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2F01E0" w:rsidRDefault="00706412" w:rsidP="00706412">
      <w:pPr>
        <w:pStyle w:val="2"/>
        <w:jc w:val="right"/>
      </w:pPr>
      <w:r w:rsidRPr="002F01E0">
        <w:t>УТВЕРЖДАЮ</w:t>
      </w:r>
    </w:p>
    <w:p w:rsidR="00706412" w:rsidRPr="002F01E0" w:rsidRDefault="00386DA7" w:rsidP="00706412">
      <w:pPr>
        <w:jc w:val="right"/>
      </w:pPr>
      <w:r w:rsidRPr="002F01E0">
        <w:t xml:space="preserve"> </w:t>
      </w:r>
      <w:r w:rsidR="00AB59A3" w:rsidRPr="002F01E0">
        <w:t>П</w:t>
      </w:r>
      <w:r w:rsidR="00706412" w:rsidRPr="002F01E0">
        <w:t>редседател</w:t>
      </w:r>
      <w:r w:rsidR="009427C4" w:rsidRPr="002F01E0">
        <w:t>ь</w:t>
      </w:r>
      <w:r w:rsidR="00706412" w:rsidRPr="002F01E0">
        <w:t xml:space="preserve"> КУМИ </w:t>
      </w:r>
    </w:p>
    <w:p w:rsidR="00706412" w:rsidRPr="002F01E0" w:rsidRDefault="00706412" w:rsidP="00706412">
      <w:pPr>
        <w:jc w:val="right"/>
      </w:pPr>
      <w:r w:rsidRPr="002F01E0">
        <w:t xml:space="preserve"> _____________________</w:t>
      </w:r>
      <w:r w:rsidR="009427C4" w:rsidRPr="002F01E0">
        <w:t xml:space="preserve"> А.В. Борисова</w:t>
      </w:r>
    </w:p>
    <w:p w:rsidR="00706412" w:rsidRPr="002F01E0" w:rsidRDefault="002B7D7D" w:rsidP="00706412">
      <w:pPr>
        <w:jc w:val="right"/>
      </w:pPr>
      <w:r w:rsidRPr="002F01E0">
        <w:t>«</w:t>
      </w:r>
      <w:r w:rsidR="00CE433D">
        <w:t>1</w:t>
      </w:r>
      <w:r w:rsidR="009A441B">
        <w:t>6</w:t>
      </w:r>
      <w:r w:rsidR="00706412" w:rsidRPr="002F01E0">
        <w:t xml:space="preserve">» </w:t>
      </w:r>
      <w:r w:rsidR="009A441B">
        <w:t>мая</w:t>
      </w:r>
      <w:r w:rsidR="00385D94" w:rsidRPr="002F01E0">
        <w:t xml:space="preserve"> 202</w:t>
      </w:r>
      <w:r w:rsidR="009A441B">
        <w:t>2</w:t>
      </w:r>
      <w:r w:rsidR="00706412" w:rsidRPr="002F01E0">
        <w:t>г.</w:t>
      </w:r>
    </w:p>
    <w:p w:rsidR="00706412" w:rsidRPr="002F01E0" w:rsidRDefault="00706412" w:rsidP="00706412">
      <w:pPr>
        <w:pStyle w:val="2"/>
      </w:pPr>
    </w:p>
    <w:p w:rsidR="00706412" w:rsidRPr="002F01E0" w:rsidRDefault="00706412" w:rsidP="00706412">
      <w:pPr>
        <w:pStyle w:val="2"/>
      </w:pPr>
      <w:r w:rsidRPr="002F01E0">
        <w:t>ПРОТОКОЛ №1</w:t>
      </w:r>
    </w:p>
    <w:p w:rsidR="00706412" w:rsidRPr="002F01E0" w:rsidRDefault="00706412" w:rsidP="00706412">
      <w:pPr>
        <w:jc w:val="center"/>
        <w:rPr>
          <w:b/>
        </w:rPr>
      </w:pPr>
      <w:r w:rsidRPr="002F01E0">
        <w:rPr>
          <w:b/>
        </w:rPr>
        <w:t xml:space="preserve">рассмотрения заявок </w:t>
      </w:r>
    </w:p>
    <w:p w:rsidR="00706412" w:rsidRPr="002F01E0" w:rsidRDefault="00706412" w:rsidP="00706412">
      <w:pPr>
        <w:jc w:val="center"/>
        <w:rPr>
          <w:b/>
        </w:rPr>
      </w:pPr>
    </w:p>
    <w:p w:rsidR="00B26692" w:rsidRPr="002F01E0" w:rsidRDefault="00706412" w:rsidP="00706412">
      <w:r w:rsidRPr="002F01E0">
        <w:rPr>
          <w:b/>
        </w:rPr>
        <w:t xml:space="preserve"> </w:t>
      </w:r>
      <w:r w:rsidRPr="002F01E0">
        <w:t xml:space="preserve"> г. Кулебаки                                 </w:t>
      </w:r>
      <w:r w:rsidR="00B26692" w:rsidRPr="002F01E0">
        <w:t xml:space="preserve">                 </w:t>
      </w:r>
      <w:r w:rsidRPr="002F01E0">
        <w:t xml:space="preserve">        </w:t>
      </w:r>
      <w:r w:rsidR="009427C4" w:rsidRPr="002F01E0">
        <w:t xml:space="preserve">        </w:t>
      </w:r>
      <w:r w:rsidRPr="002F01E0">
        <w:t xml:space="preserve">  </w:t>
      </w:r>
      <w:r w:rsidR="00AB59A3" w:rsidRPr="002F01E0">
        <w:t xml:space="preserve">    </w:t>
      </w:r>
      <w:r w:rsidRPr="002F01E0">
        <w:t xml:space="preserve">    </w:t>
      </w:r>
      <w:r w:rsidR="004348D9" w:rsidRPr="002F01E0">
        <w:t xml:space="preserve">       </w:t>
      </w:r>
      <w:r w:rsidR="00CE433D">
        <w:t>1</w:t>
      </w:r>
      <w:r w:rsidR="009A441B">
        <w:t>6</w:t>
      </w:r>
      <w:r w:rsidR="00CE433D">
        <w:t xml:space="preserve"> </w:t>
      </w:r>
      <w:r w:rsidR="009A441B">
        <w:t>мая</w:t>
      </w:r>
      <w:r w:rsidR="004C0698" w:rsidRPr="002F01E0">
        <w:t xml:space="preserve"> 202</w:t>
      </w:r>
      <w:r w:rsidR="0030448C">
        <w:t>2</w:t>
      </w:r>
      <w:r w:rsidRPr="002F01E0">
        <w:t xml:space="preserve"> г.</w:t>
      </w:r>
      <w:r w:rsidR="00B26692" w:rsidRPr="002F01E0">
        <w:t xml:space="preserve"> 1</w:t>
      </w:r>
      <w:r w:rsidR="009A441B">
        <w:t>0</w:t>
      </w:r>
      <w:r w:rsidR="00B26692" w:rsidRPr="002F01E0">
        <w:t xml:space="preserve"> час. 00 мин.</w:t>
      </w:r>
    </w:p>
    <w:p w:rsidR="00706412" w:rsidRPr="002F01E0" w:rsidRDefault="00706412" w:rsidP="00706412">
      <w:pPr>
        <w:rPr>
          <w:b/>
        </w:rPr>
      </w:pPr>
    </w:p>
    <w:p w:rsidR="00B26692" w:rsidRPr="002F01E0" w:rsidRDefault="00B26692" w:rsidP="00706412">
      <w:pPr>
        <w:pStyle w:val="a4"/>
        <w:ind w:firstLine="708"/>
      </w:pPr>
      <w:r w:rsidRPr="002F01E0">
        <w:t xml:space="preserve">Повестка дня: Рассмотрение комиссией заявок на участие в аукционе, </w:t>
      </w:r>
      <w:r w:rsidR="009A441B">
        <w:t xml:space="preserve">проводимом в </w:t>
      </w:r>
      <w:r w:rsidR="009A441B" w:rsidRPr="001F5DA1">
        <w:t>электронной форме</w:t>
      </w:r>
      <w:r w:rsidR="009A441B">
        <w:t xml:space="preserve"> на электронной площадке НЭП Фабрикант (</w:t>
      </w:r>
      <w:r w:rsidR="009A441B" w:rsidRPr="007A1BC9">
        <w:rPr>
          <w:b/>
          <w:spacing w:val="-6"/>
        </w:rPr>
        <w:t>(</w:t>
      </w:r>
      <w:hyperlink r:id="rId6" w:history="1">
        <w:r w:rsidR="009A441B" w:rsidRPr="007A1BC9">
          <w:rPr>
            <w:b/>
            <w:lang w:eastAsia="en-US"/>
          </w:rPr>
          <w:t>https://www.fabrikant.ru</w:t>
        </w:r>
      </w:hyperlink>
      <w:r w:rsidR="009A441B" w:rsidRPr="007A1BC9">
        <w:rPr>
          <w:b/>
          <w:lang w:eastAsia="en-US"/>
        </w:rPr>
        <w:t>)</w:t>
      </w:r>
      <w:r w:rsidR="009A441B" w:rsidRPr="001F5DA1">
        <w:t xml:space="preserve">, </w:t>
      </w:r>
      <w:r w:rsidRPr="002F01E0">
        <w:t xml:space="preserve">назначенном на </w:t>
      </w:r>
      <w:r w:rsidR="004C0698" w:rsidRPr="002F01E0">
        <w:t>1</w:t>
      </w:r>
      <w:r w:rsidR="00CE433D">
        <w:t>8</w:t>
      </w:r>
      <w:r w:rsidR="009A441B">
        <w:t xml:space="preserve"> мая 2022</w:t>
      </w:r>
      <w:r w:rsidRPr="002F01E0">
        <w:t xml:space="preserve"> г. </w:t>
      </w:r>
      <w:r w:rsidR="009A441B">
        <w:t>10</w:t>
      </w:r>
      <w:r w:rsidRPr="002F01E0">
        <w:t xml:space="preserve"> час 00 мин., в форме открытого по составу участников и открытого по форме подачи предложений о размере арендной платы</w:t>
      </w:r>
      <w:r w:rsidR="002B0C14" w:rsidRPr="002F01E0">
        <w:t>,</w:t>
      </w:r>
      <w:r w:rsidRPr="002F01E0">
        <w:t xml:space="preserve"> по продаже права на заключение договор</w:t>
      </w:r>
      <w:r w:rsidR="004C0698" w:rsidRPr="002F01E0">
        <w:t>а</w:t>
      </w:r>
      <w:r w:rsidRPr="002F01E0">
        <w:t xml:space="preserve"> аренды </w:t>
      </w:r>
      <w:r w:rsidR="004C0698" w:rsidRPr="002F01E0">
        <w:t xml:space="preserve">земельного участка </w:t>
      </w:r>
      <w:r w:rsidR="004C0698" w:rsidRPr="002F01E0">
        <w:rPr>
          <w:rStyle w:val="3TimesNewRoman115pt"/>
          <w:rFonts w:eastAsia="Courier New"/>
          <w:sz w:val="24"/>
          <w:szCs w:val="24"/>
        </w:rPr>
        <w:t>(для целей, не связанных со строительством), находящегося в государственной собственности до разграничения</w:t>
      </w:r>
      <w:r w:rsidRPr="002F01E0">
        <w:t>.</w:t>
      </w:r>
    </w:p>
    <w:p w:rsidR="004C0698" w:rsidRPr="002F01E0" w:rsidRDefault="004C0698" w:rsidP="004C0698">
      <w:pPr>
        <w:pStyle w:val="34"/>
        <w:shd w:val="clear" w:color="auto" w:fill="auto"/>
        <w:spacing w:before="0" w:after="0" w:line="270" w:lineRule="exact"/>
        <w:ind w:left="100" w:right="120" w:firstLine="326"/>
        <w:jc w:val="both"/>
        <w:rPr>
          <w:sz w:val="24"/>
          <w:szCs w:val="24"/>
        </w:rPr>
      </w:pPr>
      <w:r w:rsidRPr="002F01E0">
        <w:rPr>
          <w:rStyle w:val="3TimesNewRoman115pt0"/>
          <w:rFonts w:eastAsia="Courier New"/>
          <w:sz w:val="24"/>
          <w:szCs w:val="24"/>
        </w:rPr>
        <w:t>Лот №1. Характеристика земельного участка:</w:t>
      </w:r>
    </w:p>
    <w:p w:rsidR="004C0698" w:rsidRPr="002F01E0" w:rsidRDefault="004C0698" w:rsidP="004C0698">
      <w:pPr>
        <w:pStyle w:val="34"/>
        <w:shd w:val="clear" w:color="auto" w:fill="auto"/>
        <w:spacing w:before="0" w:after="0" w:line="270" w:lineRule="exact"/>
        <w:ind w:left="420" w:right="101"/>
        <w:jc w:val="left"/>
        <w:rPr>
          <w:rStyle w:val="3TimesNewRoman115pt1"/>
          <w:rFonts w:eastAsia="Courier New"/>
          <w:i w:val="0"/>
          <w:sz w:val="24"/>
          <w:szCs w:val="24"/>
        </w:rPr>
      </w:pPr>
      <w:r w:rsidRPr="002F01E0">
        <w:rPr>
          <w:rStyle w:val="3TimesNewRoman115pt"/>
          <w:rFonts w:eastAsia="Courier New"/>
          <w:sz w:val="24"/>
          <w:szCs w:val="24"/>
        </w:rPr>
        <w:t>Месторасположение:</w:t>
      </w:r>
      <w:r w:rsidRPr="002F01E0">
        <w:rPr>
          <w:rStyle w:val="3TimesNewRoman115pt1"/>
          <w:rFonts w:eastAsia="Courier New"/>
          <w:sz w:val="24"/>
          <w:szCs w:val="24"/>
        </w:rPr>
        <w:t xml:space="preserve"> </w:t>
      </w:r>
      <w:r w:rsidRPr="002F01E0">
        <w:rPr>
          <w:rStyle w:val="3TimesNewRoman115pt1"/>
          <w:rFonts w:eastAsia="Courier New"/>
          <w:i w:val="0"/>
          <w:sz w:val="24"/>
          <w:szCs w:val="24"/>
        </w:rPr>
        <w:t>Нижегородская область</w:t>
      </w:r>
      <w:r w:rsidRPr="002F01E0">
        <w:rPr>
          <w:rStyle w:val="3TimesNewRoman115pt0"/>
          <w:rFonts w:eastAsia="Courier New"/>
          <w:i/>
          <w:sz w:val="24"/>
          <w:szCs w:val="24"/>
        </w:rPr>
        <w:t xml:space="preserve">, </w:t>
      </w:r>
      <w:r w:rsidRPr="00443041">
        <w:rPr>
          <w:rStyle w:val="3TimesNewRoman115pt0"/>
          <w:rFonts w:eastAsia="Courier New"/>
          <w:sz w:val="24"/>
          <w:szCs w:val="24"/>
        </w:rPr>
        <w:t>г.</w:t>
      </w:r>
      <w:r w:rsidRPr="002F01E0">
        <w:rPr>
          <w:rStyle w:val="3TimesNewRoman115pt1"/>
          <w:rFonts w:eastAsia="Courier New"/>
          <w:i w:val="0"/>
          <w:sz w:val="24"/>
          <w:szCs w:val="24"/>
        </w:rPr>
        <w:t xml:space="preserve"> Кулебаки, ул. Воровского, д.57;</w:t>
      </w:r>
    </w:p>
    <w:p w:rsidR="004C0698" w:rsidRPr="002F01E0" w:rsidRDefault="004C0698" w:rsidP="004C0698">
      <w:pPr>
        <w:pStyle w:val="34"/>
        <w:shd w:val="clear" w:color="auto" w:fill="auto"/>
        <w:spacing w:before="0" w:after="0" w:line="270" w:lineRule="exact"/>
        <w:ind w:left="420" w:right="1520"/>
        <w:jc w:val="left"/>
        <w:rPr>
          <w:rStyle w:val="3TimesNewRoman115pt0"/>
          <w:rFonts w:eastAsia="Courier New"/>
          <w:sz w:val="24"/>
          <w:szCs w:val="24"/>
        </w:rPr>
      </w:pPr>
      <w:r w:rsidRPr="002F01E0">
        <w:rPr>
          <w:rStyle w:val="3TimesNewRoman115pt"/>
          <w:rFonts w:eastAsia="Courier New"/>
          <w:sz w:val="24"/>
          <w:szCs w:val="24"/>
        </w:rPr>
        <w:t>Категория земель:</w:t>
      </w:r>
      <w:r w:rsidRPr="002F01E0">
        <w:rPr>
          <w:rStyle w:val="3TimesNewRoman115pt0"/>
          <w:rFonts w:eastAsia="Courier New"/>
          <w:sz w:val="24"/>
          <w:szCs w:val="24"/>
        </w:rPr>
        <w:t xml:space="preserve"> земли населенных пунктов; </w:t>
      </w:r>
    </w:p>
    <w:p w:rsidR="004C0698" w:rsidRPr="002F01E0" w:rsidRDefault="004C0698" w:rsidP="004C0698">
      <w:pPr>
        <w:pStyle w:val="34"/>
        <w:shd w:val="clear" w:color="auto" w:fill="auto"/>
        <w:spacing w:before="0" w:after="0" w:line="270" w:lineRule="exact"/>
        <w:ind w:left="420" w:right="1520"/>
        <w:jc w:val="left"/>
        <w:rPr>
          <w:rStyle w:val="3TimesNewRoman115pt0"/>
          <w:rFonts w:eastAsia="Courier New"/>
          <w:sz w:val="24"/>
          <w:szCs w:val="24"/>
        </w:rPr>
      </w:pPr>
      <w:r w:rsidRPr="002F01E0">
        <w:rPr>
          <w:rStyle w:val="3TimesNewRoman115pt"/>
          <w:rFonts w:eastAsia="Courier New"/>
          <w:sz w:val="24"/>
          <w:szCs w:val="24"/>
        </w:rPr>
        <w:t>Кадастровый номер:</w:t>
      </w:r>
      <w:r w:rsidRPr="002F01E0">
        <w:rPr>
          <w:rStyle w:val="3TimesNewRoman115pt0"/>
          <w:rFonts w:eastAsia="Courier New"/>
          <w:sz w:val="24"/>
          <w:szCs w:val="24"/>
        </w:rPr>
        <w:t xml:space="preserve"> 52:38:0010001:246; </w:t>
      </w:r>
    </w:p>
    <w:p w:rsidR="004C0698" w:rsidRPr="002F01E0" w:rsidRDefault="004C0698" w:rsidP="004C0698">
      <w:pPr>
        <w:pStyle w:val="34"/>
        <w:shd w:val="clear" w:color="auto" w:fill="auto"/>
        <w:spacing w:before="0" w:after="0" w:line="270" w:lineRule="exact"/>
        <w:ind w:left="420" w:right="1520"/>
        <w:jc w:val="left"/>
        <w:rPr>
          <w:sz w:val="24"/>
          <w:szCs w:val="24"/>
        </w:rPr>
      </w:pPr>
      <w:r w:rsidRPr="002F01E0">
        <w:rPr>
          <w:rStyle w:val="3TimesNewRoman115pt"/>
          <w:rFonts w:eastAsia="Courier New"/>
          <w:sz w:val="24"/>
          <w:szCs w:val="24"/>
        </w:rPr>
        <w:t>Площадь земельного участка</w:t>
      </w:r>
      <w:r w:rsidRPr="002F01E0">
        <w:rPr>
          <w:rStyle w:val="3TimesNewRoman115pt0"/>
          <w:rFonts w:eastAsia="Courier New"/>
          <w:sz w:val="24"/>
          <w:szCs w:val="24"/>
        </w:rPr>
        <w:t xml:space="preserve"> 3883 кв.м.;</w:t>
      </w:r>
    </w:p>
    <w:p w:rsidR="004C0698" w:rsidRPr="002F01E0" w:rsidRDefault="004C0698" w:rsidP="004C0698">
      <w:pPr>
        <w:pStyle w:val="34"/>
        <w:shd w:val="clear" w:color="auto" w:fill="auto"/>
        <w:spacing w:before="0" w:after="0" w:line="266" w:lineRule="exact"/>
        <w:ind w:left="100" w:right="120" w:firstLine="320"/>
        <w:jc w:val="both"/>
        <w:rPr>
          <w:sz w:val="24"/>
          <w:szCs w:val="24"/>
        </w:rPr>
      </w:pPr>
      <w:r w:rsidRPr="002F01E0">
        <w:rPr>
          <w:rStyle w:val="3TimesNewRoman115pt"/>
          <w:rFonts w:eastAsia="Courier New"/>
          <w:sz w:val="24"/>
          <w:szCs w:val="24"/>
        </w:rPr>
        <w:t>Вид разрешенного использования земельного участка</w:t>
      </w:r>
      <w:r w:rsidRPr="002F01E0">
        <w:rPr>
          <w:rStyle w:val="3TimesNewRoman115pt0"/>
          <w:rFonts w:eastAsia="Courier New"/>
          <w:sz w:val="24"/>
          <w:szCs w:val="24"/>
        </w:rPr>
        <w:t xml:space="preserve"> - для организации торговой деятельности;</w:t>
      </w:r>
    </w:p>
    <w:p w:rsidR="004C0698" w:rsidRPr="002F01E0" w:rsidRDefault="004C0698" w:rsidP="004C0698">
      <w:pPr>
        <w:pStyle w:val="23"/>
        <w:shd w:val="clear" w:color="auto" w:fill="auto"/>
        <w:spacing w:before="0" w:line="266" w:lineRule="exact"/>
        <w:ind w:left="100" w:right="120" w:firstLine="320"/>
        <w:jc w:val="both"/>
        <w:rPr>
          <w:sz w:val="24"/>
          <w:szCs w:val="24"/>
        </w:rPr>
      </w:pPr>
      <w:r w:rsidRPr="002F01E0">
        <w:rPr>
          <w:rStyle w:val="af"/>
          <w:sz w:val="24"/>
          <w:szCs w:val="24"/>
        </w:rPr>
        <w:t>Целевое назначение</w:t>
      </w:r>
      <w:r w:rsidRPr="002F01E0">
        <w:rPr>
          <w:sz w:val="24"/>
          <w:szCs w:val="24"/>
        </w:rPr>
        <w:t xml:space="preserve"> - для целей, не связанных со строительством, для организации постоянной или временной торговли (ярмарка, рынок, базар); </w:t>
      </w:r>
    </w:p>
    <w:p w:rsidR="004C0698" w:rsidRPr="002F01E0" w:rsidRDefault="004C0698" w:rsidP="004C0698">
      <w:pPr>
        <w:pStyle w:val="23"/>
        <w:shd w:val="clear" w:color="auto" w:fill="auto"/>
        <w:spacing w:before="0" w:line="266" w:lineRule="exact"/>
        <w:ind w:left="100" w:right="120" w:firstLine="320"/>
        <w:rPr>
          <w:sz w:val="24"/>
          <w:szCs w:val="24"/>
        </w:rPr>
      </w:pPr>
      <w:r w:rsidRPr="002F01E0">
        <w:rPr>
          <w:rStyle w:val="af"/>
          <w:sz w:val="24"/>
          <w:szCs w:val="24"/>
        </w:rPr>
        <w:t>Вид приобретаемого права:</w:t>
      </w:r>
      <w:r w:rsidR="0030448C">
        <w:rPr>
          <w:sz w:val="24"/>
          <w:szCs w:val="24"/>
        </w:rPr>
        <w:t xml:space="preserve"> аренда сроком на 15 лет.</w:t>
      </w:r>
      <w:bookmarkStart w:id="0" w:name="_GoBack"/>
      <w:bookmarkEnd w:id="0"/>
      <w:r w:rsidRPr="002F01E0">
        <w:rPr>
          <w:sz w:val="24"/>
          <w:szCs w:val="24"/>
        </w:rPr>
        <w:t xml:space="preserve"> </w:t>
      </w:r>
    </w:p>
    <w:p w:rsidR="004C0698" w:rsidRPr="002F01E0" w:rsidRDefault="004C0698" w:rsidP="004C0698">
      <w:pPr>
        <w:pStyle w:val="23"/>
        <w:shd w:val="clear" w:color="auto" w:fill="auto"/>
        <w:spacing w:before="0" w:line="266" w:lineRule="exact"/>
        <w:ind w:left="100" w:right="120" w:firstLine="320"/>
        <w:rPr>
          <w:sz w:val="24"/>
          <w:szCs w:val="24"/>
        </w:rPr>
      </w:pPr>
      <w:r w:rsidRPr="002F01E0">
        <w:rPr>
          <w:rStyle w:val="af"/>
          <w:sz w:val="24"/>
          <w:szCs w:val="24"/>
        </w:rPr>
        <w:t>Ограничения прав:</w:t>
      </w:r>
    </w:p>
    <w:p w:rsidR="004C0698" w:rsidRPr="002F01E0" w:rsidRDefault="004C0698" w:rsidP="004C0698">
      <w:pPr>
        <w:pStyle w:val="23"/>
        <w:numPr>
          <w:ilvl w:val="0"/>
          <w:numId w:val="1"/>
        </w:numPr>
        <w:shd w:val="clear" w:color="auto" w:fill="auto"/>
        <w:tabs>
          <w:tab w:val="left" w:pos="809"/>
        </w:tabs>
        <w:spacing w:before="0" w:line="266" w:lineRule="exact"/>
        <w:ind w:left="100" w:right="120"/>
        <w:jc w:val="both"/>
        <w:rPr>
          <w:sz w:val="24"/>
          <w:szCs w:val="24"/>
        </w:rPr>
      </w:pPr>
      <w:r w:rsidRPr="002F01E0">
        <w:rPr>
          <w:sz w:val="24"/>
          <w:szCs w:val="24"/>
        </w:rPr>
        <w:t>Посредством участка с кадастровым номером 52:38:0010001:246 площадью 3883 кв.м. обеспечен доступ к земельному участку с кадастровым номером 52:38:0010001:4769;</w:t>
      </w:r>
    </w:p>
    <w:p w:rsidR="004C0698" w:rsidRPr="002F01E0" w:rsidRDefault="004C0698" w:rsidP="004C0698">
      <w:pPr>
        <w:pStyle w:val="23"/>
        <w:numPr>
          <w:ilvl w:val="0"/>
          <w:numId w:val="1"/>
        </w:numPr>
        <w:shd w:val="clear" w:color="auto" w:fill="auto"/>
        <w:tabs>
          <w:tab w:val="left" w:pos="831"/>
        </w:tabs>
        <w:spacing w:before="0" w:line="270" w:lineRule="exact"/>
        <w:ind w:left="100" w:right="120"/>
        <w:jc w:val="both"/>
        <w:rPr>
          <w:sz w:val="24"/>
          <w:szCs w:val="24"/>
        </w:rPr>
      </w:pPr>
      <w:r w:rsidRPr="002F01E0">
        <w:rPr>
          <w:sz w:val="24"/>
          <w:szCs w:val="24"/>
        </w:rPr>
        <w:t>На часть земельного участка площадью 20 кв.м</w:t>
      </w:r>
      <w:r w:rsidRPr="002F01E0">
        <w:rPr>
          <w:rStyle w:val="10"/>
          <w:sz w:val="24"/>
          <w:szCs w:val="24"/>
        </w:rPr>
        <w:t xml:space="preserve"> постановлением Администрации </w:t>
      </w:r>
      <w:proofErr w:type="spellStart"/>
      <w:r w:rsidRPr="002F01E0">
        <w:rPr>
          <w:sz w:val="24"/>
          <w:szCs w:val="24"/>
        </w:rPr>
        <w:t>Кулебакского</w:t>
      </w:r>
      <w:proofErr w:type="spellEnd"/>
      <w:r w:rsidRPr="002F01E0">
        <w:rPr>
          <w:sz w:val="24"/>
          <w:szCs w:val="24"/>
        </w:rPr>
        <w:t xml:space="preserve"> района Нижегородской области «О согласовании площади земельного участка» №672 от 05.06.2006 установлен публичный сервитут в пользу Администрации </w:t>
      </w:r>
      <w:proofErr w:type="spellStart"/>
      <w:r w:rsidRPr="002F01E0">
        <w:rPr>
          <w:sz w:val="24"/>
          <w:szCs w:val="24"/>
        </w:rPr>
        <w:t>Кулебакского</w:t>
      </w:r>
      <w:proofErr w:type="spellEnd"/>
      <w:r w:rsidRPr="002F01E0">
        <w:rPr>
          <w:sz w:val="24"/>
          <w:szCs w:val="24"/>
        </w:rPr>
        <w:t xml:space="preserve"> района для обеспечения доступа к существующим сетям и беспрепятственного прохода на участок;</w:t>
      </w:r>
    </w:p>
    <w:p w:rsidR="004C0698" w:rsidRPr="002F01E0" w:rsidRDefault="004C0698" w:rsidP="004C0698">
      <w:pPr>
        <w:pStyle w:val="23"/>
        <w:numPr>
          <w:ilvl w:val="0"/>
          <w:numId w:val="1"/>
        </w:numPr>
        <w:shd w:val="clear" w:color="auto" w:fill="auto"/>
        <w:tabs>
          <w:tab w:val="left" w:pos="820"/>
        </w:tabs>
        <w:spacing w:before="0" w:line="270" w:lineRule="exact"/>
        <w:ind w:left="100" w:right="120"/>
        <w:jc w:val="both"/>
        <w:rPr>
          <w:sz w:val="24"/>
          <w:szCs w:val="24"/>
        </w:rPr>
      </w:pPr>
      <w:r w:rsidRPr="002F01E0">
        <w:rPr>
          <w:sz w:val="24"/>
          <w:szCs w:val="24"/>
        </w:rPr>
        <w:t xml:space="preserve">На часть земельного участка площадью 53 кв.м постановлением Администрации </w:t>
      </w:r>
      <w:proofErr w:type="spellStart"/>
      <w:r w:rsidRPr="002F01E0">
        <w:rPr>
          <w:sz w:val="24"/>
          <w:szCs w:val="24"/>
        </w:rPr>
        <w:t>Кулебакского</w:t>
      </w:r>
      <w:proofErr w:type="spellEnd"/>
      <w:r w:rsidRPr="002F01E0">
        <w:rPr>
          <w:sz w:val="24"/>
          <w:szCs w:val="24"/>
        </w:rPr>
        <w:t xml:space="preserve"> района Нижегородской области «О согласовании площади земельного участка» №672 от 05.06.2006 установлен публичный сервитут в пользу Администрации </w:t>
      </w:r>
      <w:proofErr w:type="spellStart"/>
      <w:r w:rsidRPr="002F01E0">
        <w:rPr>
          <w:sz w:val="24"/>
          <w:szCs w:val="24"/>
        </w:rPr>
        <w:t>Кулебакского</w:t>
      </w:r>
      <w:proofErr w:type="spellEnd"/>
      <w:r w:rsidRPr="002F01E0">
        <w:rPr>
          <w:sz w:val="24"/>
          <w:szCs w:val="24"/>
        </w:rPr>
        <w:t xml:space="preserve"> района для обеспечения доступа к существующим сетям и беспрепятственного прохода на участок.</w:t>
      </w:r>
    </w:p>
    <w:p w:rsidR="004C0698" w:rsidRPr="002F01E0" w:rsidRDefault="004C0698" w:rsidP="004C0698">
      <w:pPr>
        <w:pStyle w:val="34"/>
        <w:shd w:val="clear" w:color="auto" w:fill="auto"/>
        <w:spacing w:before="0" w:after="0" w:line="270" w:lineRule="exact"/>
        <w:ind w:left="60" w:right="60" w:firstLine="820"/>
        <w:jc w:val="both"/>
        <w:rPr>
          <w:sz w:val="24"/>
          <w:szCs w:val="24"/>
        </w:rPr>
      </w:pPr>
      <w:r w:rsidRPr="002F01E0">
        <w:rPr>
          <w:rStyle w:val="3TimesNewRoman115pt"/>
          <w:rFonts w:eastAsia="Courier New"/>
          <w:sz w:val="24"/>
          <w:szCs w:val="24"/>
        </w:rPr>
        <w:t>Основные виды разрешенного использования земельного участка,</w:t>
      </w:r>
      <w:r w:rsidRPr="002F01E0">
        <w:rPr>
          <w:rStyle w:val="3TimesNewRoman115pt0"/>
          <w:rFonts w:eastAsia="Courier New"/>
          <w:sz w:val="24"/>
          <w:szCs w:val="24"/>
        </w:rPr>
        <w:t xml:space="preserve"> расположенного в двух территориальных зонах:</w:t>
      </w:r>
    </w:p>
    <w:p w:rsidR="004C0698" w:rsidRPr="002F01E0" w:rsidRDefault="004C0698" w:rsidP="004C0698">
      <w:pPr>
        <w:pStyle w:val="23"/>
        <w:shd w:val="clear" w:color="auto" w:fill="auto"/>
        <w:spacing w:before="0" w:line="270" w:lineRule="exact"/>
        <w:ind w:left="60" w:right="60" w:firstLine="820"/>
        <w:jc w:val="both"/>
        <w:rPr>
          <w:sz w:val="24"/>
          <w:szCs w:val="24"/>
        </w:rPr>
      </w:pPr>
      <w:r w:rsidRPr="002F01E0">
        <w:rPr>
          <w:sz w:val="24"/>
          <w:szCs w:val="24"/>
        </w:rPr>
        <w:t xml:space="preserve">Зона Ж1-застройка секционная </w:t>
      </w:r>
      <w:proofErr w:type="spellStart"/>
      <w:r w:rsidRPr="002F01E0">
        <w:rPr>
          <w:sz w:val="24"/>
          <w:szCs w:val="24"/>
        </w:rPr>
        <w:t>среднеэтажная</w:t>
      </w:r>
      <w:proofErr w:type="spellEnd"/>
      <w:r w:rsidRPr="002F01E0">
        <w:rPr>
          <w:sz w:val="24"/>
          <w:szCs w:val="24"/>
        </w:rPr>
        <w:t xml:space="preserve"> (4-5эт.) включает в себя виды: </w:t>
      </w:r>
      <w:proofErr w:type="spellStart"/>
      <w:r w:rsidRPr="002F01E0">
        <w:rPr>
          <w:sz w:val="24"/>
          <w:szCs w:val="24"/>
        </w:rPr>
        <w:t>среднеэтажная</w:t>
      </w:r>
      <w:proofErr w:type="spellEnd"/>
      <w:r w:rsidRPr="002F01E0">
        <w:rPr>
          <w:sz w:val="24"/>
          <w:szCs w:val="24"/>
        </w:rPr>
        <w:t xml:space="preserve"> застройка (код 2,5); коммунальное обслуживание, код (3.1); социальное обслуживание (код 3.2.); дошкольное, начальное и среднее общее образование - (код З.5.1.); обеспечение внутреннего правопорядка, код (8.3.); спорт (код 5.1.); земельные участки (территории) общего пользования (код 12.0).</w:t>
      </w:r>
    </w:p>
    <w:p w:rsidR="004C0698" w:rsidRPr="002F01E0" w:rsidRDefault="004C0698" w:rsidP="004C0698">
      <w:pPr>
        <w:pStyle w:val="23"/>
        <w:shd w:val="clear" w:color="auto" w:fill="auto"/>
        <w:spacing w:before="0" w:line="270" w:lineRule="exact"/>
        <w:ind w:left="60" w:right="60" w:firstLine="820"/>
        <w:jc w:val="both"/>
        <w:rPr>
          <w:sz w:val="24"/>
          <w:szCs w:val="24"/>
        </w:rPr>
      </w:pPr>
      <w:r w:rsidRPr="002F01E0">
        <w:rPr>
          <w:sz w:val="24"/>
          <w:szCs w:val="24"/>
        </w:rPr>
        <w:t>Зона П-6 территория санитарно- защитных зон и санитарных разрывов включает в себя виды: коммунальное обслуживание, код (3.1); природно- познавательный туризм- (код 5.2); водные объекты (код 11.0); общее пользование водными объектами (код 11.1.); земельные участки (территории) общего пользования (код 12.0), Правила землепользования и застройки территории города Кулебаки Нижегородской области, утвержденные Решением совета депутатов городского округа город Кулебаки Нижегородской области от 02.03.2018 №21.</w:t>
      </w:r>
    </w:p>
    <w:p w:rsidR="004C0698" w:rsidRPr="002F01E0" w:rsidRDefault="004C0698" w:rsidP="004C0698">
      <w:pPr>
        <w:pStyle w:val="23"/>
        <w:shd w:val="clear" w:color="auto" w:fill="auto"/>
        <w:spacing w:before="0" w:line="270" w:lineRule="exact"/>
        <w:ind w:left="60" w:right="60" w:firstLine="400"/>
        <w:jc w:val="both"/>
        <w:rPr>
          <w:sz w:val="24"/>
          <w:szCs w:val="24"/>
        </w:rPr>
      </w:pPr>
      <w:r w:rsidRPr="002F01E0">
        <w:rPr>
          <w:rStyle w:val="af"/>
          <w:sz w:val="24"/>
          <w:szCs w:val="24"/>
        </w:rPr>
        <w:t>Начальный размер годовой арендной платы земельного участка</w:t>
      </w:r>
      <w:r w:rsidRPr="002F01E0">
        <w:rPr>
          <w:sz w:val="24"/>
          <w:szCs w:val="24"/>
        </w:rPr>
        <w:t xml:space="preserve"> - 5</w:t>
      </w:r>
      <w:r w:rsidR="009A441B">
        <w:rPr>
          <w:sz w:val="24"/>
          <w:szCs w:val="24"/>
        </w:rPr>
        <w:t>85120</w:t>
      </w:r>
      <w:r w:rsidRPr="002F01E0">
        <w:rPr>
          <w:sz w:val="24"/>
          <w:szCs w:val="24"/>
        </w:rPr>
        <w:t xml:space="preserve"> (Пятьсот восемьдесят </w:t>
      </w:r>
      <w:r w:rsidR="009A441B">
        <w:rPr>
          <w:sz w:val="24"/>
          <w:szCs w:val="24"/>
        </w:rPr>
        <w:t>пять тысяч сто двадцать</w:t>
      </w:r>
      <w:r w:rsidRPr="002F01E0">
        <w:rPr>
          <w:sz w:val="24"/>
          <w:szCs w:val="24"/>
        </w:rPr>
        <w:t>) рублей, определен на основании отчета независимого оцен</w:t>
      </w:r>
      <w:r w:rsidR="002F01E0" w:rsidRPr="002F01E0">
        <w:rPr>
          <w:sz w:val="24"/>
          <w:szCs w:val="24"/>
        </w:rPr>
        <w:t xml:space="preserve">щика от </w:t>
      </w:r>
      <w:r w:rsidR="009A441B">
        <w:rPr>
          <w:sz w:val="24"/>
          <w:szCs w:val="24"/>
        </w:rPr>
        <w:t>28.03.2022 №3267/1249/6</w:t>
      </w:r>
      <w:r w:rsidR="002F01E0" w:rsidRPr="002F01E0">
        <w:rPr>
          <w:sz w:val="24"/>
          <w:szCs w:val="24"/>
        </w:rPr>
        <w:t>;</w:t>
      </w:r>
    </w:p>
    <w:p w:rsidR="004C0698" w:rsidRPr="002F01E0" w:rsidRDefault="004C0698" w:rsidP="004C0698">
      <w:pPr>
        <w:pStyle w:val="23"/>
        <w:shd w:val="clear" w:color="auto" w:fill="auto"/>
        <w:spacing w:before="0" w:line="270" w:lineRule="exact"/>
        <w:ind w:left="60" w:firstLine="400"/>
        <w:jc w:val="both"/>
        <w:rPr>
          <w:sz w:val="24"/>
          <w:szCs w:val="24"/>
        </w:rPr>
      </w:pPr>
      <w:r w:rsidRPr="002F01E0">
        <w:rPr>
          <w:rStyle w:val="af"/>
          <w:sz w:val="24"/>
          <w:szCs w:val="24"/>
        </w:rPr>
        <w:t xml:space="preserve">Размер задатка - </w:t>
      </w:r>
      <w:r w:rsidR="009A441B">
        <w:rPr>
          <w:rStyle w:val="af"/>
          <w:sz w:val="24"/>
          <w:szCs w:val="24"/>
        </w:rPr>
        <w:t>117024</w:t>
      </w:r>
      <w:r w:rsidRPr="002F01E0">
        <w:rPr>
          <w:sz w:val="24"/>
          <w:szCs w:val="24"/>
        </w:rPr>
        <w:t xml:space="preserve"> (</w:t>
      </w:r>
      <w:r w:rsidR="009A441B">
        <w:rPr>
          <w:sz w:val="24"/>
          <w:szCs w:val="24"/>
        </w:rPr>
        <w:t>Сто семнадцать тысяч двадцать четыре</w:t>
      </w:r>
      <w:r w:rsidRPr="002F01E0">
        <w:rPr>
          <w:sz w:val="24"/>
          <w:szCs w:val="24"/>
        </w:rPr>
        <w:t>) рубл</w:t>
      </w:r>
      <w:r w:rsidR="009A441B">
        <w:rPr>
          <w:sz w:val="24"/>
          <w:szCs w:val="24"/>
        </w:rPr>
        <w:t>я</w:t>
      </w:r>
      <w:r w:rsidRPr="002F01E0">
        <w:rPr>
          <w:sz w:val="24"/>
          <w:szCs w:val="24"/>
        </w:rPr>
        <w:t>,</w:t>
      </w:r>
      <w:r w:rsidR="009A441B">
        <w:rPr>
          <w:rStyle w:val="af"/>
          <w:sz w:val="24"/>
          <w:szCs w:val="24"/>
        </w:rPr>
        <w:t xml:space="preserve"> шаг аукциона 5851</w:t>
      </w:r>
      <w:r w:rsidRPr="002F01E0">
        <w:rPr>
          <w:sz w:val="24"/>
          <w:szCs w:val="24"/>
        </w:rPr>
        <w:t xml:space="preserve"> (</w:t>
      </w:r>
      <w:r w:rsidR="009A441B">
        <w:rPr>
          <w:sz w:val="24"/>
          <w:szCs w:val="24"/>
        </w:rPr>
        <w:t>Пять тысяч восемьсот пятьдесят один</w:t>
      </w:r>
      <w:r w:rsidRPr="002F01E0">
        <w:rPr>
          <w:sz w:val="24"/>
          <w:szCs w:val="24"/>
        </w:rPr>
        <w:t>) рубл</w:t>
      </w:r>
      <w:r w:rsidR="009A441B">
        <w:rPr>
          <w:sz w:val="24"/>
          <w:szCs w:val="24"/>
        </w:rPr>
        <w:t>ь</w:t>
      </w:r>
      <w:r w:rsidRPr="002F01E0">
        <w:rPr>
          <w:sz w:val="24"/>
          <w:szCs w:val="24"/>
        </w:rPr>
        <w:t>.</w:t>
      </w:r>
    </w:p>
    <w:p w:rsidR="009427C4" w:rsidRPr="002F01E0" w:rsidRDefault="00706412" w:rsidP="00624FBE">
      <w:pPr>
        <w:pStyle w:val="21"/>
        <w:tabs>
          <w:tab w:val="left" w:pos="8328"/>
        </w:tabs>
        <w:spacing w:after="0" w:line="240" w:lineRule="atLeast"/>
      </w:pPr>
      <w:r w:rsidRPr="002F01E0">
        <w:t>Представители Организатора торгов:</w:t>
      </w:r>
    </w:p>
    <w:p w:rsidR="004C0698" w:rsidRPr="002F01E0" w:rsidRDefault="009427C4" w:rsidP="00624FBE">
      <w:pPr>
        <w:pStyle w:val="21"/>
        <w:tabs>
          <w:tab w:val="left" w:pos="8328"/>
        </w:tabs>
        <w:spacing w:after="0" w:line="240" w:lineRule="atLeast"/>
      </w:pPr>
      <w:r w:rsidRPr="002F01E0">
        <w:t>Борисова А.В. – председатель КУМИ</w:t>
      </w:r>
      <w:r w:rsidR="00633C99" w:rsidRPr="002F01E0">
        <w:t>;</w:t>
      </w:r>
    </w:p>
    <w:p w:rsidR="004C0698" w:rsidRPr="002F01E0" w:rsidRDefault="004C0698" w:rsidP="004C0698">
      <w:pPr>
        <w:pStyle w:val="3"/>
        <w:spacing w:after="0"/>
        <w:jc w:val="both"/>
        <w:rPr>
          <w:sz w:val="24"/>
          <w:szCs w:val="24"/>
        </w:rPr>
      </w:pPr>
      <w:r w:rsidRPr="002F01E0">
        <w:rPr>
          <w:sz w:val="24"/>
          <w:szCs w:val="24"/>
        </w:rPr>
        <w:t xml:space="preserve">Зуева О.В. – </w:t>
      </w:r>
      <w:r w:rsidR="009A441B">
        <w:rPr>
          <w:sz w:val="24"/>
          <w:szCs w:val="24"/>
        </w:rPr>
        <w:t xml:space="preserve">заместитель </w:t>
      </w:r>
      <w:r w:rsidR="009A441B" w:rsidRPr="002F01E0">
        <w:rPr>
          <w:sz w:val="24"/>
          <w:szCs w:val="24"/>
        </w:rPr>
        <w:t>начальник</w:t>
      </w:r>
      <w:r w:rsidR="009A441B">
        <w:rPr>
          <w:sz w:val="24"/>
          <w:szCs w:val="24"/>
        </w:rPr>
        <w:t>а</w:t>
      </w:r>
      <w:r w:rsidR="009A441B" w:rsidRPr="002F01E0">
        <w:rPr>
          <w:sz w:val="24"/>
          <w:szCs w:val="24"/>
        </w:rPr>
        <w:t xml:space="preserve"> отдела</w:t>
      </w:r>
      <w:r w:rsidRPr="002F01E0">
        <w:rPr>
          <w:sz w:val="24"/>
          <w:szCs w:val="24"/>
        </w:rPr>
        <w:t xml:space="preserve"> экономики; </w:t>
      </w:r>
    </w:p>
    <w:p w:rsidR="00706412" w:rsidRPr="002F01E0" w:rsidRDefault="004348D9" w:rsidP="00706412">
      <w:pPr>
        <w:pStyle w:val="3"/>
        <w:spacing w:after="0"/>
        <w:rPr>
          <w:sz w:val="24"/>
          <w:szCs w:val="24"/>
        </w:rPr>
      </w:pPr>
      <w:proofErr w:type="spellStart"/>
      <w:r w:rsidRPr="002F01E0">
        <w:rPr>
          <w:sz w:val="24"/>
          <w:szCs w:val="24"/>
        </w:rPr>
        <w:lastRenderedPageBreak/>
        <w:t>Скотникова</w:t>
      </w:r>
      <w:proofErr w:type="spellEnd"/>
      <w:r w:rsidR="009A441B">
        <w:rPr>
          <w:sz w:val="24"/>
          <w:szCs w:val="24"/>
        </w:rPr>
        <w:t xml:space="preserve"> С.С. – начальник отдела</w:t>
      </w:r>
      <w:r w:rsidRPr="002F01E0">
        <w:rPr>
          <w:sz w:val="24"/>
          <w:szCs w:val="24"/>
        </w:rPr>
        <w:t xml:space="preserve"> по имущественным вопросам </w:t>
      </w:r>
      <w:r w:rsidR="00706412" w:rsidRPr="002F01E0">
        <w:rPr>
          <w:sz w:val="24"/>
          <w:szCs w:val="24"/>
        </w:rPr>
        <w:t>КУМИ;</w:t>
      </w:r>
    </w:p>
    <w:p w:rsidR="002B0C14" w:rsidRPr="002F01E0" w:rsidRDefault="002B0C14" w:rsidP="002B0C14">
      <w:pPr>
        <w:pStyle w:val="3"/>
        <w:spacing w:after="0"/>
        <w:jc w:val="both"/>
        <w:rPr>
          <w:sz w:val="24"/>
          <w:szCs w:val="24"/>
        </w:rPr>
      </w:pPr>
      <w:r w:rsidRPr="002F01E0">
        <w:rPr>
          <w:sz w:val="24"/>
          <w:szCs w:val="24"/>
        </w:rPr>
        <w:t>Соколова Е.О. - начальник отдела доходов финансового управления;</w:t>
      </w:r>
    </w:p>
    <w:p w:rsidR="004348D9" w:rsidRPr="002F01E0" w:rsidRDefault="00706412" w:rsidP="00706412">
      <w:pPr>
        <w:pStyle w:val="3"/>
        <w:spacing w:after="0"/>
        <w:rPr>
          <w:sz w:val="24"/>
          <w:szCs w:val="24"/>
        </w:rPr>
      </w:pPr>
      <w:r w:rsidRPr="002F01E0">
        <w:rPr>
          <w:sz w:val="24"/>
          <w:szCs w:val="24"/>
        </w:rPr>
        <w:t xml:space="preserve">Черненко И.Е. </w:t>
      </w:r>
      <w:r w:rsidR="009A441B">
        <w:rPr>
          <w:sz w:val="24"/>
          <w:szCs w:val="24"/>
        </w:rPr>
        <w:t>–</w:t>
      </w:r>
      <w:r w:rsidRPr="002F01E0">
        <w:rPr>
          <w:sz w:val="24"/>
          <w:szCs w:val="24"/>
        </w:rPr>
        <w:t xml:space="preserve"> </w:t>
      </w:r>
      <w:r w:rsidR="009A441B">
        <w:rPr>
          <w:sz w:val="24"/>
          <w:szCs w:val="24"/>
        </w:rPr>
        <w:t>консультант отдела</w:t>
      </w:r>
      <w:r w:rsidRPr="002F01E0">
        <w:rPr>
          <w:sz w:val="24"/>
          <w:szCs w:val="24"/>
        </w:rPr>
        <w:t xml:space="preserve"> по земельным ресурсам КУМИ</w:t>
      </w:r>
      <w:r w:rsidR="002B7D7D" w:rsidRPr="002F01E0">
        <w:rPr>
          <w:sz w:val="24"/>
          <w:szCs w:val="24"/>
        </w:rPr>
        <w:t>;</w:t>
      </w:r>
    </w:p>
    <w:p w:rsidR="002B7D7D" w:rsidRPr="002F01E0" w:rsidRDefault="009A441B" w:rsidP="00706412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Щукина И.А. – начальник отдела</w:t>
      </w:r>
      <w:r w:rsidR="002B7D7D" w:rsidRPr="002F01E0">
        <w:rPr>
          <w:sz w:val="24"/>
          <w:szCs w:val="24"/>
        </w:rPr>
        <w:t xml:space="preserve"> по земельным ресурсам КУМИ.</w:t>
      </w:r>
    </w:p>
    <w:p w:rsidR="00706412" w:rsidRPr="002F01E0" w:rsidRDefault="00706412" w:rsidP="00706412">
      <w:pPr>
        <w:ind w:firstLine="708"/>
        <w:jc w:val="both"/>
      </w:pPr>
      <w:r w:rsidRPr="002F01E0"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2127"/>
        <w:gridCol w:w="1417"/>
        <w:gridCol w:w="1843"/>
        <w:gridCol w:w="1701"/>
        <w:gridCol w:w="2048"/>
      </w:tblGrid>
      <w:tr w:rsidR="00706412" w:rsidRPr="002F01E0" w:rsidTr="009A441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 xml:space="preserve"> №</w:t>
            </w:r>
          </w:p>
          <w:p w:rsidR="00706412" w:rsidRPr="002F01E0" w:rsidRDefault="00706412" w:rsidP="00AB59A3">
            <w:pPr>
              <w:snapToGrid w:val="0"/>
              <w:jc w:val="both"/>
            </w:pPr>
            <w:r w:rsidRPr="002F01E0">
              <w:t xml:space="preserve">п/п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 xml:space="preserve">Ф.И.О. заявителя,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>Дата подачи заявки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>Отметка о внесении задатка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>Отметка о допуске (</w:t>
            </w:r>
            <w:proofErr w:type="spellStart"/>
            <w:r w:rsidRPr="002F01E0">
              <w:t>недопуске</w:t>
            </w:r>
            <w:proofErr w:type="spellEnd"/>
            <w:r w:rsidRPr="002F01E0">
              <w:t>) к участию в аукционе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2F01E0" w:rsidRDefault="00706412" w:rsidP="00AB59A3">
            <w:pPr>
              <w:snapToGrid w:val="0"/>
              <w:jc w:val="both"/>
            </w:pPr>
            <w:r w:rsidRPr="002F01E0">
              <w:t xml:space="preserve">Причина </w:t>
            </w:r>
            <w:proofErr w:type="spellStart"/>
            <w:r w:rsidRPr="002F01E0">
              <w:t>недопуска</w:t>
            </w:r>
            <w:proofErr w:type="spellEnd"/>
            <w:r w:rsidRPr="002F01E0">
              <w:t xml:space="preserve"> к участию в аукционе</w:t>
            </w:r>
          </w:p>
        </w:tc>
      </w:tr>
      <w:tr w:rsidR="0089710B" w:rsidRPr="002F01E0" w:rsidTr="009A441B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2F01E0" w:rsidRDefault="0089710B" w:rsidP="00AB59A3">
            <w:pPr>
              <w:snapToGrid w:val="0"/>
              <w:jc w:val="both"/>
            </w:pPr>
          </w:p>
        </w:tc>
        <w:tc>
          <w:tcPr>
            <w:tcW w:w="9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2F01E0" w:rsidRDefault="0089710B" w:rsidP="00AB59A3">
            <w:pPr>
              <w:snapToGrid w:val="0"/>
              <w:jc w:val="both"/>
            </w:pPr>
            <w:r w:rsidRPr="002F01E0">
              <w:t>ЛОТ №1</w:t>
            </w:r>
          </w:p>
        </w:tc>
      </w:tr>
      <w:tr w:rsidR="009A441B" w:rsidRPr="002F01E0" w:rsidTr="00661E2D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41B" w:rsidRPr="002F01E0" w:rsidRDefault="009A441B" w:rsidP="00AB59A3">
            <w:pPr>
              <w:snapToGrid w:val="0"/>
              <w:jc w:val="both"/>
            </w:pPr>
          </w:p>
        </w:tc>
        <w:tc>
          <w:tcPr>
            <w:tcW w:w="9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1B" w:rsidRPr="002F01E0" w:rsidRDefault="009A441B" w:rsidP="00AB59A3">
            <w:pPr>
              <w:snapToGrid w:val="0"/>
              <w:jc w:val="both"/>
            </w:pPr>
            <w:r>
              <w:t xml:space="preserve"> ЗАЯВОК НЕТ</w:t>
            </w:r>
          </w:p>
        </w:tc>
      </w:tr>
    </w:tbl>
    <w:p w:rsidR="001044B7" w:rsidRDefault="001044B7" w:rsidP="00706412">
      <w:pPr>
        <w:ind w:firstLine="708"/>
        <w:jc w:val="both"/>
      </w:pPr>
    </w:p>
    <w:p w:rsidR="00706412" w:rsidRPr="002F01E0" w:rsidRDefault="00706412" w:rsidP="00706412">
      <w:pPr>
        <w:ind w:firstLine="708"/>
        <w:jc w:val="both"/>
      </w:pPr>
      <w:r w:rsidRPr="002F01E0">
        <w:t xml:space="preserve">Претенденты, отозвавшие заявки </w:t>
      </w:r>
      <w:r w:rsidR="00386DA7" w:rsidRPr="002F01E0">
        <w:t xml:space="preserve">(с указанием даты отзыва): нет </w:t>
      </w:r>
    </w:p>
    <w:p w:rsidR="009A441B" w:rsidRDefault="009A441B" w:rsidP="007001B2">
      <w:pPr>
        <w:autoSpaceDE w:val="0"/>
        <w:autoSpaceDN w:val="0"/>
        <w:adjustRightInd w:val="0"/>
        <w:ind w:firstLine="540"/>
        <w:jc w:val="both"/>
      </w:pPr>
    </w:p>
    <w:p w:rsidR="00944B4C" w:rsidRDefault="007001B2" w:rsidP="009A441B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 xml:space="preserve">Комиссия решила: </w:t>
      </w:r>
    </w:p>
    <w:p w:rsidR="007001B2" w:rsidRPr="008C5D2F" w:rsidRDefault="00BD6805" w:rsidP="00BD6805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9A441B">
        <w:t>В соответствии с пп.14</w:t>
      </w:r>
      <w:r w:rsidR="007001B2">
        <w:t xml:space="preserve"> ст. 39.12 З</w:t>
      </w:r>
      <w:r w:rsidR="0030448C">
        <w:t>емельного кодекса</w:t>
      </w:r>
      <w:r w:rsidR="007001B2">
        <w:t xml:space="preserve"> Р</w:t>
      </w:r>
      <w:r w:rsidR="0030448C">
        <w:t>оссийской Федерации</w:t>
      </w:r>
      <w:r w:rsidR="007001B2">
        <w:t xml:space="preserve"> признать аукцион не состоявшимся</w:t>
      </w:r>
      <w:r>
        <w:t>,</w:t>
      </w:r>
      <w:r w:rsidR="007001B2">
        <w:t xml:space="preserve"> ввиду </w:t>
      </w:r>
      <w:r w:rsidR="009A441B">
        <w:t>отсутствия поданных заявок</w:t>
      </w:r>
      <w:r>
        <w:t>.</w:t>
      </w:r>
    </w:p>
    <w:p w:rsidR="00C05816" w:rsidRPr="002F01E0" w:rsidRDefault="00C05816" w:rsidP="00706412">
      <w:pPr>
        <w:ind w:firstLine="708"/>
        <w:jc w:val="both"/>
      </w:pPr>
    </w:p>
    <w:p w:rsidR="00706412" w:rsidRPr="002F01E0" w:rsidRDefault="00706412" w:rsidP="00706412">
      <w:pPr>
        <w:ind w:firstLine="708"/>
        <w:jc w:val="both"/>
      </w:pPr>
      <w:r w:rsidRPr="002F01E0">
        <w:t>От организатора торгов:</w:t>
      </w:r>
    </w:p>
    <w:p w:rsidR="00C05816" w:rsidRPr="002F01E0" w:rsidRDefault="00C05816" w:rsidP="00706412">
      <w:pPr>
        <w:ind w:firstLine="708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C05816" w:rsidRPr="002F01E0" w:rsidTr="00C05816">
        <w:trPr>
          <w:trHeight w:val="1146"/>
        </w:trPr>
        <w:tc>
          <w:tcPr>
            <w:tcW w:w="5068" w:type="dxa"/>
          </w:tcPr>
          <w:p w:rsidR="00C05816" w:rsidRPr="002F01E0" w:rsidRDefault="00C05816" w:rsidP="00706412">
            <w:pPr>
              <w:jc w:val="both"/>
            </w:pPr>
            <w:r w:rsidRPr="002F01E0">
              <w:t>____________________ О.В. Зуева</w:t>
            </w:r>
          </w:p>
          <w:p w:rsidR="00C05816" w:rsidRPr="002F01E0" w:rsidRDefault="00C05816" w:rsidP="00706412">
            <w:pPr>
              <w:jc w:val="both"/>
            </w:pPr>
          </w:p>
          <w:p w:rsidR="00C05816" w:rsidRPr="002F01E0" w:rsidRDefault="00C05816" w:rsidP="00C05816">
            <w:pPr>
              <w:spacing w:line="360" w:lineRule="auto"/>
              <w:jc w:val="both"/>
            </w:pPr>
            <w:r w:rsidRPr="002F01E0">
              <w:t xml:space="preserve">____________________С.С. </w:t>
            </w:r>
            <w:proofErr w:type="spellStart"/>
            <w:r w:rsidRPr="002F01E0">
              <w:t>Скотникова</w:t>
            </w:r>
            <w:proofErr w:type="spellEnd"/>
            <w:r w:rsidRPr="002F01E0">
              <w:t xml:space="preserve"> </w:t>
            </w:r>
          </w:p>
          <w:p w:rsidR="00C05816" w:rsidRPr="002F01E0" w:rsidRDefault="00C05816" w:rsidP="00C05816">
            <w:pPr>
              <w:spacing w:line="360" w:lineRule="auto"/>
              <w:jc w:val="both"/>
            </w:pPr>
            <w:r w:rsidRPr="002F01E0">
              <w:t xml:space="preserve">____________________ Е.О. Соколова </w:t>
            </w:r>
          </w:p>
        </w:tc>
        <w:tc>
          <w:tcPr>
            <w:tcW w:w="5068" w:type="dxa"/>
          </w:tcPr>
          <w:p w:rsidR="00C05816" w:rsidRPr="002F01E0" w:rsidRDefault="00C05816" w:rsidP="00C05816">
            <w:pPr>
              <w:spacing w:line="360" w:lineRule="auto"/>
              <w:jc w:val="both"/>
            </w:pPr>
            <w:r w:rsidRPr="002F01E0">
              <w:t>____________________ И.Е. Черненко</w:t>
            </w:r>
          </w:p>
          <w:p w:rsidR="00C05816" w:rsidRPr="002F01E0" w:rsidRDefault="00C05816" w:rsidP="00C05816">
            <w:pPr>
              <w:spacing w:line="360" w:lineRule="auto"/>
              <w:jc w:val="both"/>
            </w:pPr>
            <w:r w:rsidRPr="002F01E0">
              <w:t>____________________ И.А. Щукина</w:t>
            </w:r>
          </w:p>
          <w:p w:rsidR="00C05816" w:rsidRPr="002F01E0" w:rsidRDefault="00C05816" w:rsidP="00C05816">
            <w:pPr>
              <w:spacing w:line="360" w:lineRule="auto"/>
              <w:jc w:val="both"/>
            </w:pPr>
          </w:p>
          <w:p w:rsidR="00C05816" w:rsidRPr="002F01E0" w:rsidRDefault="00C05816" w:rsidP="00706412">
            <w:pPr>
              <w:jc w:val="both"/>
            </w:pPr>
          </w:p>
        </w:tc>
      </w:tr>
    </w:tbl>
    <w:p w:rsidR="00EE275F" w:rsidRDefault="00EE275F" w:rsidP="00944B4C">
      <w:pPr>
        <w:pStyle w:val="2"/>
        <w:jc w:val="right"/>
      </w:pPr>
    </w:p>
    <w:sectPr w:rsidR="00EE275F" w:rsidSect="00944B4C">
      <w:footnotePr>
        <w:pos w:val="beneathText"/>
      </w:footnotePr>
      <w:pgSz w:w="11905" w:h="16837"/>
      <w:pgMar w:top="426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51ED7"/>
    <w:multiLevelType w:val="multilevel"/>
    <w:tmpl w:val="92346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12BB0"/>
    <w:rsid w:val="00065D42"/>
    <w:rsid w:val="00077C9E"/>
    <w:rsid w:val="00090179"/>
    <w:rsid w:val="000B4B04"/>
    <w:rsid w:val="000C730A"/>
    <w:rsid w:val="001012CA"/>
    <w:rsid w:val="001044B7"/>
    <w:rsid w:val="001222F5"/>
    <w:rsid w:val="0012458C"/>
    <w:rsid w:val="00154814"/>
    <w:rsid w:val="0017643E"/>
    <w:rsid w:val="001A10D7"/>
    <w:rsid w:val="001B5BFA"/>
    <w:rsid w:val="001C25A6"/>
    <w:rsid w:val="001D3CA3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A3F39"/>
    <w:rsid w:val="002B0C14"/>
    <w:rsid w:val="002B7D7D"/>
    <w:rsid w:val="002D02CC"/>
    <w:rsid w:val="002E3C58"/>
    <w:rsid w:val="002F01E0"/>
    <w:rsid w:val="002F538E"/>
    <w:rsid w:val="00302E80"/>
    <w:rsid w:val="0030448C"/>
    <w:rsid w:val="00360439"/>
    <w:rsid w:val="00384A33"/>
    <w:rsid w:val="00385D94"/>
    <w:rsid w:val="00386DA7"/>
    <w:rsid w:val="003A106E"/>
    <w:rsid w:val="00413269"/>
    <w:rsid w:val="004155F9"/>
    <w:rsid w:val="004348D9"/>
    <w:rsid w:val="00434BB8"/>
    <w:rsid w:val="004412D0"/>
    <w:rsid w:val="00443041"/>
    <w:rsid w:val="004476DA"/>
    <w:rsid w:val="0049439C"/>
    <w:rsid w:val="004C0698"/>
    <w:rsid w:val="004C316B"/>
    <w:rsid w:val="004C5140"/>
    <w:rsid w:val="005049A3"/>
    <w:rsid w:val="0053087A"/>
    <w:rsid w:val="005322F3"/>
    <w:rsid w:val="00551074"/>
    <w:rsid w:val="0056799B"/>
    <w:rsid w:val="005822CC"/>
    <w:rsid w:val="00587189"/>
    <w:rsid w:val="005948B7"/>
    <w:rsid w:val="005A6CED"/>
    <w:rsid w:val="005B1B8B"/>
    <w:rsid w:val="005B32D4"/>
    <w:rsid w:val="005D2CD9"/>
    <w:rsid w:val="005D3071"/>
    <w:rsid w:val="005E2732"/>
    <w:rsid w:val="005E3D86"/>
    <w:rsid w:val="00612906"/>
    <w:rsid w:val="00621E14"/>
    <w:rsid w:val="006247BD"/>
    <w:rsid w:val="00624FBE"/>
    <w:rsid w:val="00633C99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01B2"/>
    <w:rsid w:val="00706412"/>
    <w:rsid w:val="0074636E"/>
    <w:rsid w:val="00752039"/>
    <w:rsid w:val="00765D4A"/>
    <w:rsid w:val="007762FE"/>
    <w:rsid w:val="007834DA"/>
    <w:rsid w:val="00783D70"/>
    <w:rsid w:val="007B284B"/>
    <w:rsid w:val="007B5ED7"/>
    <w:rsid w:val="007C31F8"/>
    <w:rsid w:val="007D5C82"/>
    <w:rsid w:val="007F7A09"/>
    <w:rsid w:val="00833C10"/>
    <w:rsid w:val="00891FD0"/>
    <w:rsid w:val="0089710B"/>
    <w:rsid w:val="008A7381"/>
    <w:rsid w:val="008B67F6"/>
    <w:rsid w:val="008C0D1B"/>
    <w:rsid w:val="008C3A07"/>
    <w:rsid w:val="008C5D2F"/>
    <w:rsid w:val="008D36C5"/>
    <w:rsid w:val="008E6492"/>
    <w:rsid w:val="00905132"/>
    <w:rsid w:val="009427C4"/>
    <w:rsid w:val="00944B4C"/>
    <w:rsid w:val="00956D10"/>
    <w:rsid w:val="00963396"/>
    <w:rsid w:val="009875F4"/>
    <w:rsid w:val="009A441B"/>
    <w:rsid w:val="009D52D1"/>
    <w:rsid w:val="009E1EF3"/>
    <w:rsid w:val="009E6106"/>
    <w:rsid w:val="00A1514B"/>
    <w:rsid w:val="00A23AE9"/>
    <w:rsid w:val="00A25ABB"/>
    <w:rsid w:val="00A36134"/>
    <w:rsid w:val="00A54A27"/>
    <w:rsid w:val="00A577CC"/>
    <w:rsid w:val="00A64427"/>
    <w:rsid w:val="00A9021F"/>
    <w:rsid w:val="00A965E2"/>
    <w:rsid w:val="00AA2C19"/>
    <w:rsid w:val="00AB1470"/>
    <w:rsid w:val="00AB59A3"/>
    <w:rsid w:val="00AD0202"/>
    <w:rsid w:val="00AE587F"/>
    <w:rsid w:val="00AF4AC7"/>
    <w:rsid w:val="00B02FC6"/>
    <w:rsid w:val="00B26692"/>
    <w:rsid w:val="00B420BA"/>
    <w:rsid w:val="00B80C26"/>
    <w:rsid w:val="00B83A7B"/>
    <w:rsid w:val="00B86B34"/>
    <w:rsid w:val="00B94540"/>
    <w:rsid w:val="00BB48DE"/>
    <w:rsid w:val="00BB7BE6"/>
    <w:rsid w:val="00BD4611"/>
    <w:rsid w:val="00BD6805"/>
    <w:rsid w:val="00BE48EC"/>
    <w:rsid w:val="00BE5C0B"/>
    <w:rsid w:val="00BF6261"/>
    <w:rsid w:val="00C0539A"/>
    <w:rsid w:val="00C0562E"/>
    <w:rsid w:val="00C05816"/>
    <w:rsid w:val="00C210D9"/>
    <w:rsid w:val="00C22E72"/>
    <w:rsid w:val="00C37EDA"/>
    <w:rsid w:val="00C441CB"/>
    <w:rsid w:val="00C623FA"/>
    <w:rsid w:val="00C80077"/>
    <w:rsid w:val="00C957A8"/>
    <w:rsid w:val="00C95A1D"/>
    <w:rsid w:val="00CA5A4B"/>
    <w:rsid w:val="00CC6761"/>
    <w:rsid w:val="00CD422A"/>
    <w:rsid w:val="00CD717A"/>
    <w:rsid w:val="00CE433D"/>
    <w:rsid w:val="00CE5BFD"/>
    <w:rsid w:val="00CE6D88"/>
    <w:rsid w:val="00CF2D95"/>
    <w:rsid w:val="00D00502"/>
    <w:rsid w:val="00D05122"/>
    <w:rsid w:val="00D13106"/>
    <w:rsid w:val="00D327B4"/>
    <w:rsid w:val="00D36F7A"/>
    <w:rsid w:val="00D55104"/>
    <w:rsid w:val="00D722F9"/>
    <w:rsid w:val="00D75658"/>
    <w:rsid w:val="00D81C51"/>
    <w:rsid w:val="00D81D50"/>
    <w:rsid w:val="00D83F82"/>
    <w:rsid w:val="00D86770"/>
    <w:rsid w:val="00DE0081"/>
    <w:rsid w:val="00DE0941"/>
    <w:rsid w:val="00DE6430"/>
    <w:rsid w:val="00DF1E1F"/>
    <w:rsid w:val="00E116B8"/>
    <w:rsid w:val="00E81461"/>
    <w:rsid w:val="00E92A94"/>
    <w:rsid w:val="00EC34B6"/>
    <w:rsid w:val="00EE1F59"/>
    <w:rsid w:val="00EE275F"/>
    <w:rsid w:val="00F21B55"/>
    <w:rsid w:val="00F35E67"/>
    <w:rsid w:val="00F425A3"/>
    <w:rsid w:val="00F45081"/>
    <w:rsid w:val="00F65AFF"/>
    <w:rsid w:val="00F8240D"/>
    <w:rsid w:val="00F917C0"/>
    <w:rsid w:val="00F961CC"/>
    <w:rsid w:val="00F96794"/>
    <w:rsid w:val="00FA3414"/>
    <w:rsid w:val="00FA6B96"/>
    <w:rsid w:val="00FD19E5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27FF0-6550-4078-A178-89AE43EF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character" w:customStyle="1" w:styleId="3TimesNewRoman115pt">
    <w:name w:val="Основной текст (3) + Times New Roman;11;5 pt"/>
    <w:basedOn w:val="a0"/>
    <w:rsid w:val="004C0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_"/>
    <w:basedOn w:val="a0"/>
    <w:link w:val="23"/>
    <w:rsid w:val="004C0698"/>
    <w:rPr>
      <w:sz w:val="23"/>
      <w:szCs w:val="23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4C0698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3TimesNewRoman115pt0">
    <w:name w:val="Основной текст (3) + Times New Roman;11;5 pt;Не полужирный"/>
    <w:basedOn w:val="33"/>
    <w:rsid w:val="004C069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TimesNewRoman115pt1">
    <w:name w:val="Основной текст (3) + Times New Roman;11;5 pt;Не полужирный;Курсив"/>
    <w:basedOn w:val="33"/>
    <w:rsid w:val="004C0698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">
    <w:name w:val="Основной текст + Полужирный"/>
    <w:basedOn w:val="ae"/>
    <w:rsid w:val="004C0698"/>
    <w:rPr>
      <w:b/>
      <w:bCs/>
      <w:sz w:val="23"/>
      <w:szCs w:val="23"/>
      <w:shd w:val="clear" w:color="auto" w:fill="FFFFFF"/>
    </w:rPr>
  </w:style>
  <w:style w:type="character" w:customStyle="1" w:styleId="10">
    <w:name w:val="Основной текст1"/>
    <w:basedOn w:val="ae"/>
    <w:rsid w:val="004C0698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e"/>
    <w:rsid w:val="004C0698"/>
    <w:pPr>
      <w:shd w:val="clear" w:color="auto" w:fill="FFFFFF"/>
      <w:suppressAutoHyphens w:val="0"/>
      <w:spacing w:before="120" w:line="536" w:lineRule="exact"/>
    </w:pPr>
    <w:rPr>
      <w:sz w:val="23"/>
      <w:szCs w:val="23"/>
      <w:lang w:eastAsia="ru-RU"/>
    </w:rPr>
  </w:style>
  <w:style w:type="paragraph" w:customStyle="1" w:styleId="34">
    <w:name w:val="Основной текст (3)"/>
    <w:basedOn w:val="a"/>
    <w:link w:val="33"/>
    <w:rsid w:val="004C0698"/>
    <w:pPr>
      <w:shd w:val="clear" w:color="auto" w:fill="FFFFFF"/>
      <w:suppressAutoHyphens w:val="0"/>
      <w:spacing w:before="120" w:after="120" w:line="227" w:lineRule="exact"/>
      <w:jc w:val="center"/>
    </w:pPr>
    <w:rPr>
      <w:rFonts w:ascii="Courier New" w:eastAsia="Courier New" w:hAnsi="Courier New" w:cs="Courier New"/>
      <w:sz w:val="19"/>
      <w:szCs w:val="19"/>
      <w:lang w:eastAsia="ru-RU"/>
    </w:rPr>
  </w:style>
  <w:style w:type="paragraph" w:styleId="af0">
    <w:name w:val="List Paragraph"/>
    <w:basedOn w:val="a"/>
    <w:uiPriority w:val="34"/>
    <w:qFormat/>
    <w:rsid w:val="00C05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brik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6DAD2-E1B8-4A86-AB62-5D381706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41</cp:revision>
  <cp:lastPrinted>2022-05-16T10:58:00Z</cp:lastPrinted>
  <dcterms:created xsi:type="dcterms:W3CDTF">2004-09-01T05:47:00Z</dcterms:created>
  <dcterms:modified xsi:type="dcterms:W3CDTF">2022-05-16T11:00:00Z</dcterms:modified>
</cp:coreProperties>
</file>